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54" w:rsidRDefault="001F6354" w:rsidP="00796905">
      <w:pPr>
        <w:jc w:val="center"/>
        <w:rPr>
          <w:rFonts w:ascii="Arial" w:hAnsi="Arial" w:cs="Arial"/>
          <w:sz w:val="28"/>
          <w:szCs w:val="28"/>
        </w:rPr>
      </w:pPr>
    </w:p>
    <w:p w:rsidR="00796905" w:rsidRDefault="00796905" w:rsidP="00796905">
      <w:pPr>
        <w:jc w:val="center"/>
        <w:rPr>
          <w:rFonts w:ascii="Arial" w:hAnsi="Arial" w:cs="Arial"/>
          <w:sz w:val="28"/>
          <w:szCs w:val="28"/>
        </w:rPr>
      </w:pPr>
    </w:p>
    <w:p w:rsidR="00796905" w:rsidRDefault="00796905" w:rsidP="00796905">
      <w:pPr>
        <w:jc w:val="center"/>
        <w:rPr>
          <w:rFonts w:ascii="Arial" w:hAnsi="Arial" w:cs="Arial"/>
          <w:sz w:val="28"/>
          <w:szCs w:val="28"/>
        </w:rPr>
      </w:pPr>
    </w:p>
    <w:p w:rsidR="00796905" w:rsidRDefault="00796905" w:rsidP="007969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905">
        <w:rPr>
          <w:rFonts w:ascii="Arial" w:hAnsi="Arial" w:cs="Arial"/>
          <w:b/>
          <w:sz w:val="28"/>
          <w:szCs w:val="28"/>
          <w:u w:val="single"/>
        </w:rPr>
        <w:t>NIGHT</w:t>
      </w:r>
      <w:r>
        <w:rPr>
          <w:rFonts w:ascii="Arial" w:hAnsi="Arial" w:cs="Arial"/>
          <w:b/>
          <w:sz w:val="28"/>
          <w:szCs w:val="28"/>
          <w:u w:val="single"/>
        </w:rPr>
        <w:t xml:space="preserve"> SPLINT</w:t>
      </w:r>
      <w:r w:rsidR="00382D7F">
        <w:rPr>
          <w:rFonts w:ascii="Arial" w:hAnsi="Arial" w:cs="Arial"/>
          <w:b/>
          <w:sz w:val="28"/>
          <w:szCs w:val="28"/>
          <w:u w:val="single"/>
        </w:rPr>
        <w:t xml:space="preserve"> INSTRUCTIONS</w:t>
      </w:r>
    </w:p>
    <w:p w:rsidR="00796905" w:rsidRDefault="00796905" w:rsidP="00796905">
      <w:pPr>
        <w:rPr>
          <w:rFonts w:ascii="Arial" w:hAnsi="Arial" w:cs="Arial"/>
          <w:sz w:val="28"/>
          <w:szCs w:val="28"/>
        </w:rPr>
      </w:pPr>
    </w:p>
    <w:p w:rsidR="00796905" w:rsidRDefault="00382D7F" w:rsidP="00382D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splint should be applied to the f</w:t>
      </w:r>
      <w:r w:rsidR="008F63AB">
        <w:rPr>
          <w:rFonts w:ascii="Arial" w:hAnsi="Arial" w:cs="Arial"/>
          <w:sz w:val="24"/>
          <w:szCs w:val="24"/>
        </w:rPr>
        <w:t xml:space="preserve">oot with the knee at 90 degrees </w:t>
      </w:r>
    </w:p>
    <w:p w:rsidR="008F63AB" w:rsidRDefault="008F63AB" w:rsidP="008F63A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F63AB" w:rsidRDefault="00382D7F" w:rsidP="008F63A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Fasten the middle strap first to</w:t>
      </w:r>
      <w:r w:rsidR="00266913">
        <w:rPr>
          <w:rFonts w:ascii="Arial" w:hAnsi="Arial" w:cs="Arial"/>
          <w:sz w:val="24"/>
          <w:szCs w:val="24"/>
        </w:rPr>
        <w:t xml:space="preserve"> hold</w:t>
      </w:r>
      <w:r>
        <w:rPr>
          <w:rFonts w:ascii="Arial" w:hAnsi="Arial" w:cs="Arial"/>
          <w:sz w:val="24"/>
          <w:szCs w:val="24"/>
        </w:rPr>
        <w:t xml:space="preserve"> the heel in place.</w:t>
      </w:r>
      <w:r w:rsidR="00D77991">
        <w:rPr>
          <w:rFonts w:ascii="Arial" w:hAnsi="Arial" w:cs="Arial"/>
          <w:sz w:val="24"/>
          <w:szCs w:val="24"/>
        </w:rPr>
        <w:t xml:space="preserve"> The straps shou</w:t>
      </w:r>
      <w:r w:rsidR="008F63AB">
        <w:rPr>
          <w:rFonts w:ascii="Arial" w:hAnsi="Arial" w:cs="Arial"/>
          <w:sz w:val="24"/>
          <w:szCs w:val="24"/>
        </w:rPr>
        <w:t>ld be snug and feel comfortable</w:t>
      </w:r>
    </w:p>
    <w:p w:rsidR="008F63AB" w:rsidRPr="008F63AB" w:rsidRDefault="008F63AB" w:rsidP="008F63AB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82D7F" w:rsidRDefault="00382D7F" w:rsidP="00382D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Fasten </w:t>
      </w:r>
      <w:r w:rsidR="00266913">
        <w:rPr>
          <w:rFonts w:ascii="Arial" w:hAnsi="Arial" w:cs="Arial"/>
          <w:sz w:val="24"/>
          <w:szCs w:val="24"/>
        </w:rPr>
        <w:t xml:space="preserve">the toe strap, and </w:t>
      </w:r>
      <w:r w:rsidR="00D77991">
        <w:rPr>
          <w:rFonts w:ascii="Arial" w:hAnsi="Arial" w:cs="Arial"/>
          <w:sz w:val="24"/>
          <w:szCs w:val="24"/>
        </w:rPr>
        <w:t>lastly</w:t>
      </w:r>
      <w:r w:rsidR="00266913">
        <w:rPr>
          <w:rFonts w:ascii="Arial" w:hAnsi="Arial" w:cs="Arial"/>
          <w:sz w:val="24"/>
          <w:szCs w:val="24"/>
        </w:rPr>
        <w:t xml:space="preserve"> the leg strap</w:t>
      </w:r>
      <w:r>
        <w:rPr>
          <w:rFonts w:ascii="Arial" w:hAnsi="Arial" w:cs="Arial"/>
          <w:sz w:val="24"/>
          <w:szCs w:val="24"/>
        </w:rPr>
        <w:t>.  Straighten the leg to check the tightness of the straps</w:t>
      </w:r>
      <w:r w:rsidR="0026691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adjust</w:t>
      </w:r>
      <w:r w:rsidR="00266913">
        <w:rPr>
          <w:rFonts w:ascii="Arial" w:hAnsi="Arial" w:cs="Arial"/>
          <w:sz w:val="24"/>
          <w:szCs w:val="24"/>
        </w:rPr>
        <w:t xml:space="preserve"> the straps</w:t>
      </w:r>
      <w:r>
        <w:rPr>
          <w:rFonts w:ascii="Arial" w:hAnsi="Arial" w:cs="Arial"/>
          <w:sz w:val="24"/>
          <w:szCs w:val="24"/>
        </w:rPr>
        <w:t xml:space="preserve"> as needed.  The</w:t>
      </w:r>
      <w:r w:rsidR="00266913">
        <w:rPr>
          <w:rFonts w:ascii="Arial" w:hAnsi="Arial" w:cs="Arial"/>
          <w:sz w:val="24"/>
          <w:szCs w:val="24"/>
        </w:rPr>
        <w:t xml:space="preserve"> straps</w:t>
      </w:r>
      <w:r>
        <w:rPr>
          <w:rFonts w:ascii="Arial" w:hAnsi="Arial" w:cs="Arial"/>
          <w:sz w:val="24"/>
          <w:szCs w:val="24"/>
        </w:rPr>
        <w:t xml:space="preserve"> should be snug and feel comfortable.</w:t>
      </w:r>
    </w:p>
    <w:p w:rsidR="008F63AB" w:rsidRPr="008F63AB" w:rsidRDefault="008F63AB" w:rsidP="008F63AB">
      <w:pPr>
        <w:pStyle w:val="ListParagraph"/>
        <w:rPr>
          <w:rFonts w:ascii="Arial" w:hAnsi="Arial" w:cs="Arial"/>
          <w:sz w:val="24"/>
          <w:szCs w:val="24"/>
        </w:rPr>
      </w:pPr>
    </w:p>
    <w:p w:rsidR="00382D7F" w:rsidRDefault="00382D7F" w:rsidP="00382D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 the knob clockwise until it stops.  Do not over tighten.</w:t>
      </w:r>
    </w:p>
    <w:p w:rsidR="008F63AB" w:rsidRPr="008F63AB" w:rsidRDefault="008F63AB" w:rsidP="008F63AB">
      <w:pPr>
        <w:pStyle w:val="ListParagraph"/>
        <w:rPr>
          <w:rFonts w:ascii="Arial" w:hAnsi="Arial" w:cs="Arial"/>
          <w:sz w:val="24"/>
          <w:szCs w:val="24"/>
        </w:rPr>
      </w:pPr>
    </w:p>
    <w:p w:rsidR="00382D7F" w:rsidRDefault="00382D7F" w:rsidP="00382D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63AB">
        <w:rPr>
          <w:rFonts w:ascii="Arial" w:hAnsi="Arial" w:cs="Arial"/>
          <w:b/>
          <w:sz w:val="24"/>
          <w:szCs w:val="24"/>
        </w:rPr>
        <w:t>Week 1</w:t>
      </w:r>
      <w:r w:rsidR="008F63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do not inflate</w:t>
      </w:r>
      <w:r w:rsidR="008F63AB">
        <w:rPr>
          <w:rFonts w:ascii="Arial" w:hAnsi="Arial" w:cs="Arial"/>
          <w:sz w:val="24"/>
          <w:szCs w:val="24"/>
        </w:rPr>
        <w:t xml:space="preserve">, wear night splint as is </w:t>
      </w:r>
    </w:p>
    <w:p w:rsidR="00382D7F" w:rsidRDefault="00382D7F" w:rsidP="00382D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F63AB">
        <w:rPr>
          <w:rFonts w:ascii="Arial" w:hAnsi="Arial" w:cs="Arial"/>
          <w:b/>
          <w:sz w:val="24"/>
          <w:szCs w:val="24"/>
        </w:rPr>
        <w:t>Week 2</w:t>
      </w:r>
      <w:r w:rsidR="008F63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inflate 3 pumps nightly for 3-5 nights</w:t>
      </w:r>
      <w:r w:rsidR="008F63AB">
        <w:rPr>
          <w:rFonts w:ascii="Arial" w:hAnsi="Arial" w:cs="Arial"/>
          <w:sz w:val="24"/>
          <w:szCs w:val="24"/>
        </w:rPr>
        <w:t xml:space="preserve">, deflate in the morning </w:t>
      </w:r>
    </w:p>
    <w:p w:rsidR="00382D7F" w:rsidRDefault="00382D7F" w:rsidP="00382D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F63AB">
        <w:rPr>
          <w:rFonts w:ascii="Arial" w:hAnsi="Arial" w:cs="Arial"/>
          <w:b/>
          <w:sz w:val="24"/>
          <w:szCs w:val="24"/>
        </w:rPr>
        <w:t>Week 3</w:t>
      </w:r>
      <w:r w:rsidR="008F63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inflate 5-6 pumps nightly for 3-5 nights</w:t>
      </w:r>
      <w:r w:rsidR="008F63AB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>eflate in the morning</w:t>
      </w:r>
    </w:p>
    <w:p w:rsidR="00382D7F" w:rsidRDefault="00266913" w:rsidP="00382D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F63AB">
        <w:rPr>
          <w:rFonts w:ascii="Arial" w:hAnsi="Arial" w:cs="Arial"/>
          <w:b/>
          <w:sz w:val="24"/>
          <w:szCs w:val="24"/>
        </w:rPr>
        <w:t>Week 4</w:t>
      </w:r>
      <w:r w:rsidR="008F63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</w:t>
      </w:r>
      <w:r w:rsidR="00382D7F">
        <w:rPr>
          <w:rFonts w:ascii="Arial" w:hAnsi="Arial" w:cs="Arial"/>
          <w:sz w:val="24"/>
          <w:szCs w:val="24"/>
        </w:rPr>
        <w:t>very few nights increase the amount of pumps by 2-3, until you reach full inflation of bladder</w:t>
      </w:r>
      <w:r>
        <w:rPr>
          <w:rFonts w:ascii="Arial" w:hAnsi="Arial" w:cs="Arial"/>
          <w:sz w:val="24"/>
          <w:szCs w:val="24"/>
        </w:rPr>
        <w:t xml:space="preserve"> (</w:t>
      </w:r>
      <w:r w:rsidR="00382D7F">
        <w:rPr>
          <w:rFonts w:ascii="Arial" w:hAnsi="Arial" w:cs="Arial"/>
          <w:sz w:val="24"/>
          <w:szCs w:val="24"/>
        </w:rPr>
        <w:t>16-20 pumps</w:t>
      </w:r>
      <w:r>
        <w:rPr>
          <w:rFonts w:ascii="Arial" w:hAnsi="Arial" w:cs="Arial"/>
          <w:sz w:val="24"/>
          <w:szCs w:val="24"/>
        </w:rPr>
        <w:t>)</w:t>
      </w:r>
      <w:r w:rsidR="008F63AB">
        <w:rPr>
          <w:rFonts w:ascii="Arial" w:hAnsi="Arial" w:cs="Arial"/>
          <w:sz w:val="24"/>
          <w:szCs w:val="24"/>
        </w:rPr>
        <w:t>, d</w:t>
      </w:r>
      <w:r w:rsidR="00382D7F">
        <w:rPr>
          <w:rFonts w:ascii="Arial" w:hAnsi="Arial" w:cs="Arial"/>
          <w:sz w:val="24"/>
          <w:szCs w:val="24"/>
        </w:rPr>
        <w:t>eflate in t</w:t>
      </w:r>
      <w:r w:rsidR="008F63AB">
        <w:rPr>
          <w:rFonts w:ascii="Arial" w:hAnsi="Arial" w:cs="Arial"/>
          <w:sz w:val="24"/>
          <w:szCs w:val="24"/>
        </w:rPr>
        <w:t>he morning</w:t>
      </w:r>
    </w:p>
    <w:p w:rsidR="00382D7F" w:rsidRPr="00382D7F" w:rsidRDefault="00382D7F" w:rsidP="00382D7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82D7F" w:rsidRDefault="00266913" w:rsidP="00266913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382D7F" w:rsidRPr="00266913">
        <w:rPr>
          <w:rFonts w:ascii="Arial" w:hAnsi="Arial" w:cs="Arial"/>
          <w:b/>
          <w:sz w:val="24"/>
          <w:szCs w:val="24"/>
        </w:rPr>
        <w:t>DO NOT WALK OR BEARWEIGHT ON NIGHT SPLINT.  IT IS NOT INTENDED FOR AMBULATION AND WILL CAUSE DAMAG</w:t>
      </w:r>
      <w:r w:rsidR="00D77991">
        <w:rPr>
          <w:rFonts w:ascii="Arial" w:hAnsi="Arial" w:cs="Arial"/>
          <w:b/>
          <w:sz w:val="24"/>
          <w:szCs w:val="24"/>
        </w:rPr>
        <w:t>E TO THE AIR BLADDER</w:t>
      </w:r>
      <w:r w:rsidR="00382D7F">
        <w:rPr>
          <w:rFonts w:ascii="Arial" w:hAnsi="Arial" w:cs="Arial"/>
          <w:sz w:val="24"/>
          <w:szCs w:val="24"/>
        </w:rPr>
        <w:t>.</w:t>
      </w:r>
    </w:p>
    <w:p w:rsidR="008F63AB" w:rsidRDefault="008F63AB" w:rsidP="0026691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F63AB" w:rsidRDefault="008F63AB" w:rsidP="0026691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82D7F" w:rsidRPr="00796905" w:rsidRDefault="008F63AB" w:rsidP="008F63AB">
      <w:pPr>
        <w:pStyle w:val="ListParagraph"/>
        <w:ind w:left="1440"/>
        <w:jc w:val="center"/>
        <w:rPr>
          <w:rFonts w:ascii="Arial" w:hAnsi="Arial" w:cs="Arial"/>
          <w:sz w:val="24"/>
          <w:szCs w:val="24"/>
        </w:rPr>
      </w:pPr>
      <w:r w:rsidRPr="008F63AB">
        <w:rPr>
          <w:rFonts w:ascii="Arial" w:hAnsi="Arial" w:cs="Arial"/>
          <w:sz w:val="24"/>
          <w:szCs w:val="24"/>
        </w:rPr>
        <w:drawing>
          <wp:inline distT="0" distB="0" distL="0" distR="0" wp14:anchorId="1290C56C" wp14:editId="56F2761B">
            <wp:extent cx="1885950" cy="1885950"/>
            <wp:effectExtent l="0" t="0" r="0" b="0"/>
            <wp:docPr id="1" name="Picture 1" descr="http://www.braceability.com/media/catalog/product/cache/1/image/9df78eab33525d08d6e5fb8d27136e95/C/o/Corflex-Padded-Plantar-Fasciitis-Night-Splint_37-4161_001_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aceability.com/media/catalog/product/cache/1/image/9df78eab33525d08d6e5fb8d27136e95/C/o/Corflex-Padded-Plantar-Fasciitis-Night-Splint_37-4161_001_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D7F" w:rsidRPr="0079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78B4"/>
    <w:multiLevelType w:val="hybridMultilevel"/>
    <w:tmpl w:val="4BFEA6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836B28"/>
    <w:multiLevelType w:val="hybridMultilevel"/>
    <w:tmpl w:val="584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05"/>
    <w:rsid w:val="001F6354"/>
    <w:rsid w:val="00266913"/>
    <w:rsid w:val="00325931"/>
    <w:rsid w:val="00382D7F"/>
    <w:rsid w:val="0063720F"/>
    <w:rsid w:val="00796905"/>
    <w:rsid w:val="008F63AB"/>
    <w:rsid w:val="00A641EA"/>
    <w:rsid w:val="00D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night+splint&amp;source=images&amp;cd=&amp;cad=rja&amp;docid=2_olGw7IJNPV-M&amp;tbnid=B7xdGtyj3FpbXM:&amp;ved=0CAUQjRw&amp;url=http%3A%2F%2Fwww.braceability.com%2Fcorflex-padded-plantar-fasciitis-night-splint-brace&amp;ei=ApbxUf6tJ5KsqQGDiIHwDg&amp;bvm=bv.49784469,d.aWM&amp;psig=AFQjCNHudiyta4g1QkHAoI54x9Of_ejGHw&amp;ust=1374873459672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435B-C965-474E-81B0-22F0AF63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2</cp:revision>
  <cp:lastPrinted>2013-07-25T21:18:00Z</cp:lastPrinted>
  <dcterms:created xsi:type="dcterms:W3CDTF">2013-07-25T21:18:00Z</dcterms:created>
  <dcterms:modified xsi:type="dcterms:W3CDTF">2013-07-25T21:18:00Z</dcterms:modified>
</cp:coreProperties>
</file>